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1" w:rsidRDefault="00910B91" w:rsidP="00651B7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10B91" w:rsidRPr="00910B91" w:rsidRDefault="00910B91" w:rsidP="00910B9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910B9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Минутки-побудки</w:t>
      </w:r>
      <w:r w:rsidRPr="00910B9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как средство создания у малышей психологического комфорта</w:t>
      </w:r>
    </w:p>
    <w:p w:rsidR="00910B91" w:rsidRDefault="00910B91" w:rsidP="00651B7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7244EC" w:rsidRDefault="007244EC" w:rsidP="0062337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не боюсь ещё раз повторить: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Забота о здоровье -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 важнейший труд воспитателя.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 жизнерадостности, бодрости детей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Зависит их духовная жизнь,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Мировоззрение, умственное развитие,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Прочность знаний, вера в свои силы.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В.А. Сухомлинский</w:t>
      </w:r>
    </w:p>
    <w:p w:rsidR="007244EC" w:rsidRDefault="007244EC" w:rsidP="006233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современном обществе проблеме сохранения и укрепления здоровья детей уделяется большое внимание. </w:t>
      </w:r>
      <w:r w:rsidR="00910B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здоровительная работа с дошкольниками </w:t>
      </w:r>
      <w:r w:rsidR="00910B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всегда имеет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особую актуальность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разрабатываются и апробируются на практике новые оздоровительные методики, адаптируются к современным условиям хорошо известные, но забытые методы, формы и средства оздоровления в соответствии с ФГОС. Одной из таких форм является «минутки-побудки».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Минутки-побудки </w:t>
      </w:r>
      <w:r w:rsidR="00910B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проводятся 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ежедневно после дневного сна. Они облегчают переход от сна к бодрствованию, позволяют плавно и одновременно быстро повысить умственную и физическую работ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оспособность детского организма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подготовить его к восприятию физических и психических нагрузок, что положительно сказывается на физическом и психическом здоровье детей.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результате грамотного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выполнения комплекса гимнастики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Например минутка-побудка для детей младшего возраста «Колючий ежик». Для ее выполнения необходим атрибут в виде игрушки ежик, которого он держит в руках и маленькие массажные мячики по количеству детей. Под медленную музыку, с ежиком в руках 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нужно 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ойти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 каждому ребенку и 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нежно раз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будит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его касаясь каждого из них «лапкой». 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Взрослый п</w:t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оглаживает по плечу, по голове и оставляет рядом с ребенком массажный мяч. </w:t>
      </w:r>
      <w:r w:rsidR="0062337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Пробуждение комментируется словами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7244EC" w:rsidRPr="007244EC" w:rsidRDefault="007244EC" w:rsidP="006233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Просыпаются ребята,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Нам уже пора вставать.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Мы совсем не лежебоки,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Любим мы играть ,плясать.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Потянулись -раз, два, три,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Улыбнулись -посмотри.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Ручки к потолку подняли,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Ими дружно помахали.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головку повернем мы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Вправо, влево, вверх и вниз.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Тут проснулись наши ножки,</w:t>
      </w:r>
      <w:r w:rsidRPr="007244E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7244E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Зашагали по дорожке.</w:t>
      </w:r>
    </w:p>
    <w:p w:rsidR="007244EC" w:rsidRDefault="007244EC" w:rsidP="0062337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51B76" w:rsidRPr="00651B76" w:rsidRDefault="00651B76" w:rsidP="006233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1B76">
        <w:rPr>
          <w:rFonts w:ascii="Times New Roman" w:hAnsi="Times New Roman" w:cs="Times New Roman"/>
          <w:sz w:val="28"/>
        </w:rPr>
        <w:t>Когда дети встали с кроватей, воспитатель предлагает присесть им на стулья с мячами в руках. Воспитатель говорит стихотворение и в соответствии с ним вместе с детьми выполняет действия.</w:t>
      </w:r>
    </w:p>
    <w:p w:rsid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Ёжика возьмём в ладошки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И потрём его слегка.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Разглядим его иголки,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Помассируем бока.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Ёжика в руках кручу,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Поиграть я с ним хочу.</w:t>
      </w:r>
    </w:p>
    <w:p w:rsid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После мячик прижимаем стопой к полу и в соответствии со словами стихотворения выполняем движения:</w:t>
      </w:r>
    </w:p>
    <w:p w:rsidR="00651B76" w:rsidRP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Этот шарик непростой,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Весь колючий, вот такой.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Под стопу его кладём,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Им мы стопы разотрём.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Взад-вперёд его катаем,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Свои стопы развиваем.</w:t>
      </w:r>
    </w:p>
    <w:p w:rsidR="007244EC" w:rsidRP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Затем в таком же положении выполняем движения под следующее стихотворение:</w:t>
      </w:r>
    </w:p>
    <w:p w:rsidR="00651B76" w:rsidRP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Я мячом круги катаю,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Взад-вперёд его гоняю.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Им поглажу ножку,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А потом прижму немножко.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Каждым пальчиком прижму,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И другой ногой начну.</w:t>
      </w:r>
    </w:p>
    <w:p w:rsid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51B76" w:rsidRP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И в заключении выполняем упражнение сидя на стульчиках с мячиком в руках и выполняем движения в соответствии со словами стихотворения: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Катится колючий ёжик,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Нет ни головы, ни ножек.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Мне по пальчикам бежит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И пыхтит, пыхтит, пыхтит.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(Дети катают мяч по ножкам,</w:t>
      </w:r>
      <w:r w:rsidR="00651B76">
        <w:rPr>
          <w:color w:val="111111"/>
          <w:sz w:val="28"/>
          <w:szCs w:val="27"/>
        </w:rPr>
        <w:t xml:space="preserve"> </w:t>
      </w:r>
      <w:r w:rsidRPr="00651B76">
        <w:rPr>
          <w:color w:val="111111"/>
          <w:sz w:val="28"/>
          <w:szCs w:val="27"/>
        </w:rPr>
        <w:t>ручкам вниз,</w:t>
      </w:r>
      <w:r w:rsidR="00651B76">
        <w:rPr>
          <w:color w:val="111111"/>
          <w:sz w:val="28"/>
          <w:szCs w:val="27"/>
        </w:rPr>
        <w:t xml:space="preserve"> </w:t>
      </w:r>
      <w:r w:rsidRPr="00651B76">
        <w:rPr>
          <w:color w:val="111111"/>
          <w:sz w:val="28"/>
          <w:szCs w:val="27"/>
        </w:rPr>
        <w:t>вверх.)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Бегает туда-сюда,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Мне щекотно, да-да-да!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lastRenderedPageBreak/>
        <w:t>(Дети катают мяч по спинам друг друга.)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Уходи колючий ёж,</w:t>
      </w:r>
    </w:p>
    <w:p w:rsidR="007244EC" w:rsidRPr="00651B76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 xml:space="preserve">В лес, </w:t>
      </w:r>
      <w:r w:rsidR="0062337C">
        <w:rPr>
          <w:color w:val="111111"/>
          <w:sz w:val="28"/>
          <w:szCs w:val="27"/>
        </w:rPr>
        <w:t xml:space="preserve">в котором </w:t>
      </w:r>
      <w:proofErr w:type="gramStart"/>
      <w:r w:rsidR="0062337C">
        <w:rPr>
          <w:color w:val="111111"/>
          <w:sz w:val="28"/>
          <w:szCs w:val="27"/>
        </w:rPr>
        <w:t xml:space="preserve">ты </w:t>
      </w:r>
      <w:r w:rsidRPr="00651B76">
        <w:rPr>
          <w:color w:val="111111"/>
          <w:sz w:val="28"/>
          <w:szCs w:val="27"/>
        </w:rPr>
        <w:t xml:space="preserve"> живёшь</w:t>
      </w:r>
      <w:proofErr w:type="gramEnd"/>
      <w:r w:rsidRPr="00651B76">
        <w:rPr>
          <w:color w:val="111111"/>
          <w:sz w:val="28"/>
          <w:szCs w:val="27"/>
        </w:rPr>
        <w:t>!</w:t>
      </w:r>
    </w:p>
    <w:p w:rsidR="007244EC" w:rsidRDefault="007244EC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51B76">
        <w:rPr>
          <w:color w:val="111111"/>
          <w:sz w:val="28"/>
          <w:szCs w:val="27"/>
        </w:rPr>
        <w:t>(Левой ладошкой прокатить мяч по правой и наоборот.)</w:t>
      </w:r>
    </w:p>
    <w:p w:rsid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Данная минутка-побудка способствует закаливанию организма </w:t>
      </w:r>
      <w:proofErr w:type="gramStart"/>
      <w:r>
        <w:rPr>
          <w:color w:val="111111"/>
          <w:sz w:val="28"/>
          <w:szCs w:val="27"/>
        </w:rPr>
        <w:t>детей</w:t>
      </w:r>
      <w:proofErr w:type="gramEnd"/>
      <w:r>
        <w:rPr>
          <w:color w:val="111111"/>
          <w:sz w:val="28"/>
          <w:szCs w:val="27"/>
        </w:rPr>
        <w:t xml:space="preserve"> а также развитию мелкой моторики рук и координации движения</w:t>
      </w:r>
      <w:r w:rsidR="0062337C">
        <w:rPr>
          <w:color w:val="111111"/>
          <w:sz w:val="28"/>
          <w:szCs w:val="27"/>
        </w:rPr>
        <w:t>, созданию психологического комфорта малышей после пробуждения</w:t>
      </w:r>
      <w:r>
        <w:rPr>
          <w:color w:val="111111"/>
          <w:sz w:val="28"/>
          <w:szCs w:val="27"/>
        </w:rPr>
        <w:t>.</w:t>
      </w:r>
    </w:p>
    <w:p w:rsidR="00651B76" w:rsidRPr="00651B76" w:rsidRDefault="00651B76" w:rsidP="006233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bookmarkStart w:id="0" w:name="_GoBack"/>
      <w:bookmarkEnd w:id="0"/>
    </w:p>
    <w:p w:rsidR="00263B8D" w:rsidRPr="007244EC" w:rsidRDefault="00263B8D" w:rsidP="006233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2"/>
        </w:rPr>
      </w:pPr>
    </w:p>
    <w:sectPr w:rsidR="00263B8D" w:rsidRPr="0072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F"/>
    <w:rsid w:val="00263B8D"/>
    <w:rsid w:val="0062337C"/>
    <w:rsid w:val="00651B76"/>
    <w:rsid w:val="007244EC"/>
    <w:rsid w:val="00910B91"/>
    <w:rsid w:val="00CF590A"/>
    <w:rsid w:val="00D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E5F8"/>
  <w15:chartTrackingRefBased/>
  <w15:docId w15:val="{156E1E39-1131-4B91-ABD9-60F2253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детский сад11</cp:lastModifiedBy>
  <cp:revision>5</cp:revision>
  <dcterms:created xsi:type="dcterms:W3CDTF">2020-11-22T07:16:00Z</dcterms:created>
  <dcterms:modified xsi:type="dcterms:W3CDTF">2021-01-09T17:17:00Z</dcterms:modified>
</cp:coreProperties>
</file>