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01E" w:rsidRPr="003174BF" w:rsidRDefault="007A601E" w:rsidP="003174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74BF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End"/>
      <w:r w:rsidRPr="003174BF">
        <w:rPr>
          <w:rFonts w:ascii="Times New Roman" w:hAnsi="Times New Roman" w:cs="Times New Roman"/>
          <w:b/>
          <w:sz w:val="28"/>
          <w:szCs w:val="28"/>
        </w:rPr>
        <w:t xml:space="preserve"> «Какие игрушки необходимы детям»</w:t>
      </w:r>
    </w:p>
    <w:p w:rsidR="003174BF" w:rsidRDefault="003174BF" w:rsidP="00872C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01E" w:rsidRPr="003174BF" w:rsidRDefault="007A601E" w:rsidP="003174BF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174BF">
        <w:rPr>
          <w:rFonts w:ascii="Times New Roman" w:hAnsi="Times New Roman" w:cs="Times New Roman"/>
          <w:b/>
          <w:sz w:val="28"/>
          <w:szCs w:val="28"/>
        </w:rPr>
        <w:t>Воспитатель: Демиденко Ирина Григорьевна</w:t>
      </w:r>
    </w:p>
    <w:p w:rsidR="003174BF" w:rsidRDefault="007A601E" w:rsidP="00317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«Детский сад комбинированного вида № 11 </w:t>
      </w:r>
    </w:p>
    <w:p w:rsidR="007A601E" w:rsidRDefault="007A601E" w:rsidP="003174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Алекссеевка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Белгородской </w:t>
      </w:r>
      <w:r w:rsidR="00872CDF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72CDF" w:rsidRDefault="00872CDF" w:rsidP="007A601E">
      <w:pPr>
        <w:rPr>
          <w:rFonts w:ascii="Times New Roman" w:hAnsi="Times New Roman" w:cs="Times New Roman"/>
          <w:sz w:val="28"/>
          <w:szCs w:val="28"/>
        </w:rPr>
      </w:pP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A601E">
        <w:rPr>
          <w:rFonts w:ascii="Times New Roman" w:hAnsi="Times New Roman" w:cs="Times New Roman"/>
          <w:sz w:val="28"/>
          <w:szCs w:val="28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</w:t>
      </w:r>
      <w:proofErr w:type="spellStart"/>
      <w:r w:rsidRPr="007A601E">
        <w:rPr>
          <w:rFonts w:ascii="Times New Roman" w:hAnsi="Times New Roman" w:cs="Times New Roman"/>
          <w:sz w:val="28"/>
          <w:szCs w:val="28"/>
        </w:rPr>
        <w:t>ит.д</w:t>
      </w:r>
      <w:proofErr w:type="spellEnd"/>
      <w:r w:rsidRPr="007A601E">
        <w:rPr>
          <w:rFonts w:ascii="Times New Roman" w:hAnsi="Times New Roman" w:cs="Times New Roman"/>
          <w:sz w:val="28"/>
          <w:szCs w:val="28"/>
        </w:rPr>
        <w:t>. 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7A601E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7A601E">
        <w:rPr>
          <w:rFonts w:ascii="Times New Roman" w:hAnsi="Times New Roman" w:cs="Times New Roman"/>
          <w:sz w:val="28"/>
          <w:szCs w:val="28"/>
        </w:rPr>
        <w:t>, игрушке "Денди", взмывающему ввысь самолёту, ревущей машине.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 из реальной жизни.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1E">
        <w:rPr>
          <w:rFonts w:ascii="Times New Roman" w:hAnsi="Times New Roman" w:cs="Times New Roman"/>
          <w:sz w:val="28"/>
          <w:szCs w:val="28"/>
        </w:rPr>
        <w:lastRenderedPageBreak/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Игрушки, помогающие "выплеснуть" агрессию.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A601E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Игрушки для развития творческой фантазии и самовыражения.</w:t>
      </w:r>
      <w:r w:rsidRPr="007A601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 xml:space="preserve">Игрушки для самых </w:t>
      </w:r>
      <w:proofErr w:type="gramStart"/>
      <w:r w:rsidRPr="007A601E">
        <w:rPr>
          <w:rFonts w:ascii="Times New Roman" w:hAnsi="Times New Roman" w:cs="Times New Roman"/>
          <w:b/>
          <w:bCs/>
          <w:sz w:val="28"/>
          <w:szCs w:val="28"/>
        </w:rPr>
        <w:t>маленьких</w:t>
      </w:r>
      <w:proofErr w:type="gramEnd"/>
      <w:r w:rsidRPr="007A601E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7A601E">
        <w:rPr>
          <w:rFonts w:ascii="Times New Roman" w:hAnsi="Times New Roman" w:cs="Times New Roman"/>
          <w:sz w:val="28"/>
          <w:szCs w:val="28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>Для годовалого малыша</w:t>
      </w:r>
      <w:r w:rsidRPr="007A601E">
        <w:rPr>
          <w:rFonts w:ascii="Times New Roman" w:hAnsi="Times New Roman" w:cs="Times New Roman"/>
          <w:sz w:val="28"/>
          <w:szCs w:val="28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2-летних детей</w:t>
      </w:r>
      <w:r w:rsidRPr="007A601E">
        <w:rPr>
          <w:rFonts w:ascii="Times New Roman" w:hAnsi="Times New Roman" w:cs="Times New Roman"/>
          <w:sz w:val="28"/>
          <w:szCs w:val="28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>К трём годам</w:t>
      </w:r>
      <w:r w:rsidRPr="007A601E">
        <w:rPr>
          <w:rFonts w:ascii="Times New Roman" w:hAnsi="Times New Roman" w:cs="Times New Roman"/>
          <w:sz w:val="28"/>
          <w:szCs w:val="28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 xml:space="preserve">Дети играют в "дочки-матери", "в папу и маму", в "магазин", в "доктора", "детский сад" </w:t>
      </w:r>
      <w:proofErr w:type="spellStart"/>
      <w:r w:rsidRPr="007A601E">
        <w:rPr>
          <w:rFonts w:ascii="Times New Roman" w:hAnsi="Times New Roman" w:cs="Times New Roman"/>
          <w:sz w:val="28"/>
          <w:szCs w:val="28"/>
        </w:rPr>
        <w:t>и.т.п</w:t>
      </w:r>
      <w:proofErr w:type="spellEnd"/>
      <w:r w:rsidRPr="007A601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>К четырём годам</w:t>
      </w:r>
      <w:r w:rsidRPr="007A601E">
        <w:rPr>
          <w:rFonts w:ascii="Times New Roman" w:hAnsi="Times New Roman" w:cs="Times New Roman"/>
          <w:sz w:val="28"/>
          <w:szCs w:val="28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>К пяти годам </w:t>
      </w:r>
      <w:r w:rsidRPr="007A601E">
        <w:rPr>
          <w:rFonts w:ascii="Times New Roman" w:hAnsi="Times New Roman" w:cs="Times New Roman"/>
          <w:sz w:val="28"/>
          <w:szCs w:val="28"/>
        </w:rPr>
        <w:t xml:space="preserve"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</w:t>
      </w:r>
      <w:r w:rsidRPr="007A601E">
        <w:rPr>
          <w:rFonts w:ascii="Times New Roman" w:hAnsi="Times New Roman" w:cs="Times New Roman"/>
          <w:sz w:val="28"/>
          <w:szCs w:val="28"/>
        </w:rPr>
        <w:lastRenderedPageBreak/>
        <w:t>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>Шестилетнему ребёнку</w:t>
      </w:r>
      <w:r w:rsidRPr="007A601E">
        <w:rPr>
          <w:rFonts w:ascii="Times New Roman" w:hAnsi="Times New Roman" w:cs="Times New Roman"/>
          <w:sz w:val="28"/>
          <w:szCs w:val="28"/>
        </w:rPr>
        <w:t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роботу-</w:t>
      </w:r>
      <w:proofErr w:type="spellStart"/>
      <w:r w:rsidRPr="007A601E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7A601E">
        <w:rPr>
          <w:rFonts w:ascii="Times New Roman" w:hAnsi="Times New Roman" w:cs="Times New Roman"/>
          <w:sz w:val="28"/>
          <w:szCs w:val="28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должно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</w:t>
      </w:r>
      <w:proofErr w:type="gramStart"/>
      <w:r w:rsidRPr="007A601E">
        <w:rPr>
          <w:rFonts w:ascii="Times New Roman" w:hAnsi="Times New Roman" w:cs="Times New Roman"/>
          <w:sz w:val="28"/>
          <w:szCs w:val="28"/>
        </w:rPr>
        <w:t>Намного психологически</w:t>
      </w:r>
      <w:proofErr w:type="gramEnd"/>
      <w:r w:rsidRPr="007A601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601E">
        <w:rPr>
          <w:rFonts w:ascii="Times New Roman" w:hAnsi="Times New Roman" w:cs="Times New Roman"/>
          <w:sz w:val="28"/>
          <w:szCs w:val="28"/>
        </w:rPr>
        <w:t>экологичнее</w:t>
      </w:r>
      <w:proofErr w:type="spellEnd"/>
      <w:r w:rsidRPr="007A601E">
        <w:rPr>
          <w:rFonts w:ascii="Times New Roman" w:hAnsi="Times New Roman" w:cs="Times New Roman"/>
          <w:sz w:val="28"/>
          <w:szCs w:val="28"/>
        </w:rPr>
        <w:t>  отремонтировать их и отдать другим детям, подарить детскому саду, ребёнку, которому не повезло и родители не покупают ему игрушек.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b/>
          <w:bCs/>
          <w:sz w:val="28"/>
          <w:szCs w:val="28"/>
        </w:rPr>
        <w:t>В школьном возрасте</w:t>
      </w:r>
      <w:r w:rsidRPr="007A601E">
        <w:rPr>
          <w:rFonts w:ascii="Times New Roman" w:hAnsi="Times New Roman" w:cs="Times New Roman"/>
          <w:sz w:val="28"/>
          <w:szCs w:val="28"/>
        </w:rPr>
        <w:t> дети учатся играть без игрушек. Им всё больше начинают нравиться подвижные игры со сверстниками с помощью мячей, скакалок, черепков, ножичков и т.д. В играх ребёнок учится выигрывать и проигрывать, подчинятся правилам, признавать выигрыш другого ребёнка, общаться и работать совместно с взрослыми и сверстниками.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lastRenderedPageBreak/>
        <w:t>И ещё один совет. Не водите ребёнка слишком часто в игрушечный магазин 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7A601E" w:rsidRPr="007A601E" w:rsidRDefault="007A601E" w:rsidP="003174BF">
      <w:pPr>
        <w:jc w:val="both"/>
        <w:rPr>
          <w:rFonts w:ascii="Times New Roman" w:hAnsi="Times New Roman" w:cs="Times New Roman"/>
          <w:sz w:val="28"/>
          <w:szCs w:val="28"/>
        </w:rPr>
      </w:pPr>
      <w:r w:rsidRPr="007A601E">
        <w:rPr>
          <w:rFonts w:ascii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bookmarkEnd w:id="0"/>
    <w:p w:rsidR="004B1B1F" w:rsidRDefault="004B1B1F" w:rsidP="003174BF">
      <w:pPr>
        <w:jc w:val="both"/>
      </w:pPr>
    </w:p>
    <w:sectPr w:rsidR="004B1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45D"/>
    <w:rsid w:val="003174BF"/>
    <w:rsid w:val="004B1B1F"/>
    <w:rsid w:val="0064645D"/>
    <w:rsid w:val="007A601E"/>
    <w:rsid w:val="0087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1450</Words>
  <Characters>8268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2018-05-15T16:40:00Z</dcterms:created>
  <dcterms:modified xsi:type="dcterms:W3CDTF">2018-05-17T11:28:00Z</dcterms:modified>
</cp:coreProperties>
</file>