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E8" w:rsidRDefault="00074AE8" w:rsidP="00074AE8">
      <w:pPr>
        <w:rPr>
          <w:rFonts w:ascii="Times New Roman" w:hAnsi="Times New Roman" w:cs="Times New Roman"/>
          <w:sz w:val="28"/>
          <w:szCs w:val="28"/>
        </w:rPr>
      </w:pPr>
    </w:p>
    <w:p w:rsidR="00074AE8" w:rsidRDefault="00074AE8" w:rsidP="00074AE8">
      <w:pPr>
        <w:spacing w:after="0" w:line="240" w:lineRule="auto"/>
        <w:jc w:val="center"/>
        <w:rPr>
          <w:sz w:val="28"/>
          <w:szCs w:val="28"/>
        </w:rPr>
      </w:pPr>
      <w:r w:rsidRPr="002E73A5">
        <w:rPr>
          <w:sz w:val="28"/>
          <w:szCs w:val="28"/>
        </w:rPr>
        <w:t>К</w:t>
      </w:r>
      <w:r w:rsidRPr="00074AE8">
        <w:rPr>
          <w:rFonts w:ascii="Times New Roman" w:hAnsi="Times New Roman" w:cs="Times New Roman"/>
          <w:sz w:val="28"/>
          <w:szCs w:val="28"/>
        </w:rPr>
        <w:t>онспект НОД по изготовлению тряпичной куклы «Колокольчик» в подготовительной группе</w:t>
      </w:r>
    </w:p>
    <w:p w:rsidR="00074AE8" w:rsidRPr="008E4287" w:rsidRDefault="00074AE8" w:rsidP="0007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4A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Бережная 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лия Александровна</w:t>
      </w: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</w:p>
    <w:p w:rsidR="00074AE8" w:rsidRPr="008E4287" w:rsidRDefault="00074AE8" w:rsidP="00074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</w:t>
      </w:r>
    </w:p>
    <w:p w:rsidR="00074AE8" w:rsidRDefault="00074AE8" w:rsidP="00074A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МАДОУ «Детский сад комбинированного вида №11 </w:t>
      </w:r>
    </w:p>
    <w:p w:rsidR="00074AE8" w:rsidRPr="002E73A5" w:rsidRDefault="00074AE8" w:rsidP="00074A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г. Алексеевка Белгородской области»</w:t>
      </w:r>
    </w:p>
    <w:p w:rsidR="00074AE8" w:rsidRPr="002E73A5" w:rsidRDefault="00074AE8" w:rsidP="00074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  <w:u w:val="single"/>
          <w:bdr w:val="none" w:sz="0" w:space="0" w:color="auto" w:frame="1"/>
        </w:rPr>
        <w:t>Цель</w:t>
      </w:r>
      <w:r w:rsidRPr="002E73A5">
        <w:rPr>
          <w:sz w:val="28"/>
          <w:szCs w:val="28"/>
        </w:rPr>
        <w:t>: привить интерес и любовь к русской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тряпичной кукле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>как к виду народного художественного творчества.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  <w:u w:val="single"/>
          <w:bdr w:val="none" w:sz="0" w:space="0" w:color="auto" w:frame="1"/>
        </w:rPr>
        <w:t>Задачи</w:t>
      </w:r>
      <w:r w:rsidRPr="002E73A5">
        <w:rPr>
          <w:sz w:val="28"/>
          <w:szCs w:val="28"/>
        </w:rPr>
        <w:t>: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1. Познакомить с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изготовлением традиционной куклы</w:t>
      </w:r>
      <w:r w:rsidRPr="002E73A5">
        <w:rPr>
          <w:sz w:val="28"/>
          <w:szCs w:val="28"/>
        </w:rPr>
        <w:t>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2. Через игрушку познакомить с историей и традициями на Руси.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3. Приобщить к обрядовой культуре.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4. Учить работать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руками</w:t>
      </w:r>
      <w:r w:rsidRPr="002E73A5">
        <w:rPr>
          <w:sz w:val="28"/>
          <w:szCs w:val="28"/>
        </w:rPr>
        <w:t>, развивать мелкую моторику рук.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5. Развивать индивидуальные творческие способности.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6. Прививать уважение к традициям семьи.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7. Воспитывать любовь и уважение народной культуре.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8. Воспитывать эмоциональную отзывчивость и положительный настрой на данный вид деятельности.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9. Познакомить с новыми словами и их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  <w:u w:val="single"/>
          <w:bdr w:val="none" w:sz="0" w:space="0" w:color="auto" w:frame="1"/>
        </w:rPr>
        <w:t>значениями</w:t>
      </w:r>
      <w:r w:rsidRPr="002E73A5">
        <w:rPr>
          <w:sz w:val="28"/>
          <w:szCs w:val="28"/>
        </w:rPr>
        <w:t>: “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кукла-закрутка”</w:t>
      </w:r>
      <w:r w:rsidRPr="002E73A5">
        <w:rPr>
          <w:sz w:val="28"/>
          <w:szCs w:val="28"/>
        </w:rPr>
        <w:t>, “скалка”, “тулово”, “оберег”, “оторочка”, “лоскут”.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  <w:u w:val="single"/>
          <w:bdr w:val="none" w:sz="0" w:space="0" w:color="auto" w:frame="1"/>
        </w:rPr>
        <w:t>10. Активизировать словарь</w:t>
      </w:r>
      <w:r w:rsidRPr="002E73A5">
        <w:rPr>
          <w:sz w:val="28"/>
          <w:szCs w:val="28"/>
        </w:rPr>
        <w:t>: “фартук”, “кайма”, “рукодельница”, “льняная”, “хлопчатобумажная”, “шерстяная”, “нянюшка”, “старание”, “мастерство”, “безликая”.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  <w:u w:val="single"/>
          <w:bdr w:val="none" w:sz="0" w:space="0" w:color="auto" w:frame="1"/>
        </w:rPr>
        <w:t>Вид учебного труда</w:t>
      </w:r>
      <w:r w:rsidRPr="002E73A5">
        <w:rPr>
          <w:sz w:val="28"/>
          <w:szCs w:val="28"/>
        </w:rPr>
        <w:t>: работа с тканью, нитками, бросовым материалом.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  <w:u w:val="single"/>
          <w:bdr w:val="none" w:sz="0" w:space="0" w:color="auto" w:frame="1"/>
        </w:rPr>
        <w:t>Объект труда</w:t>
      </w:r>
      <w:r w:rsidRPr="002E73A5">
        <w:rPr>
          <w:sz w:val="28"/>
          <w:szCs w:val="28"/>
        </w:rPr>
        <w:t>: выполнение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тряпичной куклы – Колокольчик</w:t>
      </w:r>
      <w:r w:rsidRPr="002E73A5">
        <w:rPr>
          <w:sz w:val="28"/>
          <w:szCs w:val="28"/>
        </w:rPr>
        <w:t>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  <w:u w:val="single"/>
          <w:bdr w:val="none" w:sz="0" w:space="0" w:color="auto" w:frame="1"/>
        </w:rPr>
        <w:t>Методы и приемы</w:t>
      </w:r>
      <w:r w:rsidRPr="002E73A5">
        <w:rPr>
          <w:sz w:val="28"/>
          <w:szCs w:val="28"/>
        </w:rPr>
        <w:t xml:space="preserve">: беседа, </w:t>
      </w:r>
      <w:proofErr w:type="gramStart"/>
      <w:r w:rsidRPr="002E73A5">
        <w:rPr>
          <w:sz w:val="28"/>
          <w:szCs w:val="28"/>
        </w:rPr>
        <w:t>индивидуальное</w:t>
      </w:r>
      <w:proofErr w:type="gramEnd"/>
      <w:r w:rsidRPr="002E73A5">
        <w:rPr>
          <w:sz w:val="28"/>
          <w:szCs w:val="28"/>
        </w:rPr>
        <w:t xml:space="preserve"> проектирования деятельности, проблемно-познавательный диалог, практическая работа, анализ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конструкторских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>особенностей изделия, выставка работ.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2E73A5">
        <w:rPr>
          <w:sz w:val="28"/>
          <w:szCs w:val="28"/>
        </w:rPr>
        <w:t>: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  <w:u w:val="single"/>
          <w:bdr w:val="none" w:sz="0" w:space="0" w:color="auto" w:frame="1"/>
        </w:rPr>
        <w:t>для педагога</w:t>
      </w:r>
      <w:r w:rsidRPr="002E73A5">
        <w:rPr>
          <w:sz w:val="28"/>
          <w:szCs w:val="28"/>
        </w:rPr>
        <w:t>: готовые образцы разных вид кукол; изделия народных ремесел - вышитые и вязаные салфетки, матерчатая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кукла по деталям</w:t>
      </w:r>
      <w:r w:rsidRPr="002E73A5">
        <w:rPr>
          <w:sz w:val="28"/>
          <w:szCs w:val="28"/>
        </w:rPr>
        <w:t>, белая ткань размером 20 х 20 см по количеству человек, вата, шерстяные и хлопчатобумажные нитки, лоскуты белой и красной ткани для платков, юбок, фартуков фурнитура для украшения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>(тесьма, ленты)</w:t>
      </w:r>
      <w:r w:rsidRPr="002E73A5">
        <w:rPr>
          <w:sz w:val="28"/>
          <w:szCs w:val="28"/>
        </w:rPr>
        <w:t>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  <w:u w:val="single"/>
          <w:bdr w:val="none" w:sz="0" w:space="0" w:color="auto" w:frame="1"/>
        </w:rPr>
        <w:t>для ребенка</w:t>
      </w:r>
      <w:r w:rsidRPr="002E73A5">
        <w:rPr>
          <w:sz w:val="28"/>
          <w:szCs w:val="28"/>
        </w:rPr>
        <w:t>: кусочки тканей размером 20х20, вата, шерстяные и хлопчатобумажные нитки, лоскуты белой и красной ткани для платков, юбок, фартуков фурнитура для украшения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>(тесьма, ленты)</w:t>
      </w:r>
      <w:r w:rsidRPr="002E73A5">
        <w:rPr>
          <w:sz w:val="28"/>
          <w:szCs w:val="28"/>
        </w:rPr>
        <w:t>.</w:t>
      </w:r>
    </w:p>
    <w:p w:rsidR="00074AE8" w:rsidRDefault="00074AE8" w:rsidP="00074AE8">
      <w:pPr>
        <w:pStyle w:val="2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Ход:</w:t>
      </w:r>
    </w:p>
    <w:p w:rsidR="00074AE8" w:rsidRPr="004C2D10" w:rsidRDefault="00074AE8" w:rsidP="00074AE8">
      <w:pPr>
        <w:pStyle w:val="2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C2D10">
        <w:rPr>
          <w:rFonts w:ascii="Times New Roman" w:hAnsi="Times New Roman" w:cs="Times New Roman"/>
          <w:b w:val="0"/>
          <w:color w:val="auto"/>
          <w:sz w:val="28"/>
          <w:szCs w:val="28"/>
        </w:rPr>
        <w:t>1. Организационный момент.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Воспитатель встречает ребят в русском народном костюме и приглашает войти в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группу</w:t>
      </w:r>
      <w:r w:rsidRPr="002E73A5">
        <w:rPr>
          <w:sz w:val="28"/>
          <w:szCs w:val="28"/>
        </w:rPr>
        <w:t>, которая украшена как старинная изба. Дети заходят, располагаются, и воспитатель начинает свой рассказ.</w:t>
      </w:r>
    </w:p>
    <w:p w:rsidR="00074AE8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lastRenderedPageBreak/>
        <w:t>2. Введение в тему. Мотивация деятельности.</w:t>
      </w:r>
    </w:p>
    <w:p w:rsidR="00074AE8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В далеки времена, придумали наши предки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куклы-обереги</w:t>
      </w:r>
      <w:r w:rsidRPr="002E73A5">
        <w:rPr>
          <w:sz w:val="28"/>
          <w:szCs w:val="28"/>
        </w:rPr>
        <w:t xml:space="preserve">. Люди всегда верили </w:t>
      </w:r>
      <w:proofErr w:type="gramStart"/>
      <w:r w:rsidRPr="002E73A5">
        <w:rPr>
          <w:sz w:val="28"/>
          <w:szCs w:val="28"/>
        </w:rPr>
        <w:t>в</w:t>
      </w:r>
      <w:proofErr w:type="gramEnd"/>
      <w:r w:rsidRPr="002E73A5">
        <w:rPr>
          <w:sz w:val="28"/>
          <w:szCs w:val="28"/>
        </w:rPr>
        <w:t xml:space="preserve"> </w:t>
      </w:r>
      <w:proofErr w:type="gramStart"/>
      <w:r w:rsidRPr="002E73A5">
        <w:rPr>
          <w:sz w:val="28"/>
          <w:szCs w:val="28"/>
        </w:rPr>
        <w:t>духов</w:t>
      </w:r>
      <w:proofErr w:type="gramEnd"/>
      <w:r w:rsidRPr="002E73A5">
        <w:rPr>
          <w:sz w:val="28"/>
          <w:szCs w:val="28"/>
        </w:rPr>
        <w:t>, обожествляя живую и неживую природу. Они сегодня напоминают нам о своем существовании, живя в старинных легендах и сказках.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Простые люди верили в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своих домашних духов</w:t>
      </w:r>
      <w:r w:rsidRPr="002E73A5">
        <w:rPr>
          <w:sz w:val="28"/>
          <w:szCs w:val="28"/>
        </w:rPr>
        <w:t>, поэтому любили поговорить с ними, старались задобрить сладостями, сказочками, угостить на праздники кашкой, блинами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>(их ставили под печку)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>и доброго домового. Кто же этот невидимый дух запечный? Он одновременно и добрый хранитель очага, и злой – для нерадивых хозяев за вольные или невольные грехи.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Делали таких кукол из куска материи, не сшивая, а просто туго скручивая ткань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>(носовой платок, полоски ситца)</w:t>
      </w:r>
      <w:r w:rsidRPr="002E73A5">
        <w:rPr>
          <w:sz w:val="28"/>
          <w:szCs w:val="28"/>
        </w:rPr>
        <w:t>. Создавая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куклу</w:t>
      </w:r>
      <w:r w:rsidRPr="002E73A5">
        <w:rPr>
          <w:sz w:val="28"/>
          <w:szCs w:val="28"/>
        </w:rPr>
        <w:t>, мастерица нашептывала разные заговоры-наговоры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>(например, на хороший урожай, на лад в семье и т. д)</w:t>
      </w:r>
      <w:r w:rsidRPr="002E73A5">
        <w:rPr>
          <w:sz w:val="28"/>
          <w:szCs w:val="28"/>
        </w:rPr>
        <w:t>. Помогало или нет, сказать никто не мог, но ведь главное - верить.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r w:rsidRPr="002E73A5">
        <w:rPr>
          <w:sz w:val="28"/>
          <w:szCs w:val="28"/>
        </w:rPr>
        <w:t>-оберег не имела лица. Считалось, что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>с лицом может сглазить, принести несчастье ребенку.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Одеяние этой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куклы было очень простым</w:t>
      </w:r>
      <w:r w:rsidRPr="002E73A5">
        <w:rPr>
          <w:sz w:val="28"/>
          <w:szCs w:val="28"/>
        </w:rPr>
        <w:t>, незатейливым.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Народные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куклы делились на три группы</w:t>
      </w:r>
      <w:r w:rsidRPr="002E73A5">
        <w:rPr>
          <w:sz w:val="28"/>
          <w:szCs w:val="28"/>
        </w:rPr>
        <w:t>: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Куклы-обереги</w:t>
      </w:r>
      <w:r w:rsidRPr="002E73A5">
        <w:rPr>
          <w:sz w:val="28"/>
          <w:szCs w:val="28"/>
        </w:rPr>
        <w:t>;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Обрядовые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2E73A5">
        <w:rPr>
          <w:sz w:val="28"/>
          <w:szCs w:val="28"/>
        </w:rPr>
        <w:t>;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Игровые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2E73A5">
        <w:rPr>
          <w:sz w:val="28"/>
          <w:szCs w:val="28"/>
        </w:rPr>
        <w:t>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Вот посмотрите сколь тут у нас с вами кукол, а давайте мы с вами их разберем по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группам</w:t>
      </w:r>
      <w:r w:rsidRPr="002E73A5">
        <w:rPr>
          <w:sz w:val="28"/>
          <w:szCs w:val="28"/>
        </w:rPr>
        <w:t>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Во время работы тихо звучит народная музыка.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3. Анализ поделок.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Куклы-обереги</w:t>
      </w:r>
      <w:r w:rsidRPr="002E73A5">
        <w:rPr>
          <w:sz w:val="28"/>
          <w:szCs w:val="28"/>
        </w:rPr>
        <w:t>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2E73A5">
        <w:rPr>
          <w:sz w:val="28"/>
          <w:szCs w:val="28"/>
        </w:rPr>
        <w:t>-обереги передавались от матери к дочери, они были наделены особой силой, энергией семьи и помогали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своим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>новым хозяевам во время невзгод, спасали от нечистой силы, приносили в дом счастье.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Кукла на счастье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Свое назначение она получила благодаря своей длинной косе – символ женского начала. Считается, что если носить такую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куклу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>с собой – тебе будет сопутствовать успех и найдешь свое счастье.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E73A5">
        <w:rPr>
          <w:sz w:val="28"/>
          <w:szCs w:val="28"/>
        </w:rPr>
        <w:t>Пеленашка</w:t>
      </w:r>
      <w:proofErr w:type="spellEnd"/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Самый первый оберег младенца. Его делали перед появлением малыша с мыслями и молитвами о нем. Такая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>оберегала сон малыша.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2E73A5">
        <w:rPr>
          <w:i/>
          <w:iCs/>
          <w:sz w:val="28"/>
          <w:szCs w:val="28"/>
          <w:bdr w:val="none" w:sz="0" w:space="0" w:color="auto" w:frame="1"/>
        </w:rPr>
        <w:t>Кубышка-травница</w:t>
      </w:r>
      <w:proofErr w:type="gramEnd"/>
      <w:r w:rsidRPr="002E73A5">
        <w:rPr>
          <w:i/>
          <w:iCs/>
          <w:sz w:val="28"/>
          <w:szCs w:val="28"/>
          <w:bdr w:val="none" w:sz="0" w:space="0" w:color="auto" w:frame="1"/>
        </w:rPr>
        <w:t>»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Эта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>наполнялась душистой лекарственной травой. Её подвешивали в комнате над кроватью, чтобы травяной дух отгонял злых духов болезни.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Обрядовые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2E73A5">
        <w:rPr>
          <w:sz w:val="28"/>
          <w:szCs w:val="28"/>
        </w:rPr>
        <w:t>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Обрядовых кукол очень почитали, ставили их в избе в красный угол. Они имели религиозное значение.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Считалось раньше, что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r w:rsidRPr="002E73A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>«Плодородие»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>помогала иметь достаток и хороший урожай. Так же эту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 xml:space="preserve">куклу называли </w:t>
      </w:r>
      <w:proofErr w:type="spellStart"/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Московка</w:t>
      </w:r>
      <w:proofErr w:type="spellEnd"/>
      <w:r w:rsidRPr="002E73A5">
        <w:rPr>
          <w:sz w:val="28"/>
          <w:szCs w:val="28"/>
        </w:rPr>
        <w:t>, Седьмая Я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>(семья)</w:t>
      </w:r>
      <w:r w:rsidRPr="002E73A5">
        <w:rPr>
          <w:sz w:val="28"/>
          <w:szCs w:val="28"/>
        </w:rPr>
        <w:t>.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Кукла имеет шесть детей</w:t>
      </w:r>
      <w:r w:rsidRPr="002E73A5">
        <w:rPr>
          <w:sz w:val="28"/>
          <w:szCs w:val="28"/>
        </w:rPr>
        <w:t>, привязанных к поясу.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lastRenderedPageBreak/>
        <w:t>Неразлучники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Это свадебная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r w:rsidRPr="002E73A5">
        <w:rPr>
          <w:sz w:val="28"/>
          <w:szCs w:val="28"/>
        </w:rPr>
        <w:t>. Мужская и женская фигура символично объединены общим плечом, чтобы дела вместе делались, и друг на друга положиться можно было.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E73A5">
        <w:rPr>
          <w:sz w:val="28"/>
          <w:szCs w:val="28"/>
        </w:rPr>
        <w:t>Сёмик</w:t>
      </w:r>
      <w:proofErr w:type="spellEnd"/>
      <w:r w:rsidRPr="002E73A5">
        <w:rPr>
          <w:sz w:val="28"/>
          <w:szCs w:val="28"/>
        </w:rPr>
        <w:t xml:space="preserve"> и </w:t>
      </w:r>
      <w:proofErr w:type="spellStart"/>
      <w:r w:rsidRPr="002E73A5">
        <w:rPr>
          <w:sz w:val="28"/>
          <w:szCs w:val="28"/>
        </w:rPr>
        <w:t>Семичиха</w:t>
      </w:r>
      <w:proofErr w:type="spellEnd"/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Народные обрядовые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2E73A5">
        <w:rPr>
          <w:sz w:val="28"/>
          <w:szCs w:val="28"/>
        </w:rPr>
        <w:t>, олицетворяли собой хозяйственность, гостеприимство, порядочность. На праздник Троицы их вручали самым гостеприимным хозяевам.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Игровые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2E73A5">
        <w:rPr>
          <w:sz w:val="28"/>
          <w:szCs w:val="28"/>
        </w:rPr>
        <w:t>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Игровые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>предназначались для забавы детям. В старину, в русской деревне, любимой игрушкой была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r w:rsidRPr="002E73A5">
        <w:rPr>
          <w:sz w:val="28"/>
          <w:szCs w:val="28"/>
        </w:rPr>
        <w:t>, сделанная из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тряпок</w:t>
      </w:r>
      <w:r w:rsidRPr="002E73A5">
        <w:rPr>
          <w:sz w:val="28"/>
          <w:szCs w:val="28"/>
        </w:rPr>
        <w:t>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Куклам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>приписывались волшебные различные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  <w:u w:val="single"/>
          <w:bdr w:val="none" w:sz="0" w:space="0" w:color="auto" w:frame="1"/>
        </w:rPr>
        <w:t>свойства</w:t>
      </w:r>
      <w:r w:rsidRPr="002E73A5">
        <w:rPr>
          <w:sz w:val="28"/>
          <w:szCs w:val="28"/>
        </w:rPr>
        <w:t>: считалось, что они могли защитить человека от злых сил, принять на себя болезни и несчастья, помочь хорошему урожаю. Многие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>– талисманы бережно хранились в семье, передавались из поколения в поколение вместе с традиционными приёмами их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изготовления</w:t>
      </w:r>
      <w:r w:rsidRPr="002E73A5">
        <w:rPr>
          <w:sz w:val="28"/>
          <w:szCs w:val="28"/>
        </w:rPr>
        <w:t>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Давайте же мы с вами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изготовим куклу – Колокольчик</w:t>
      </w:r>
      <w:r w:rsidRPr="002E73A5">
        <w:rPr>
          <w:sz w:val="28"/>
          <w:szCs w:val="28"/>
        </w:rPr>
        <w:t>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 xml:space="preserve">Кукла Валдайский колокольчик - </w:t>
      </w:r>
      <w:proofErr w:type="spellStart"/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обережная</w:t>
      </w:r>
      <w:proofErr w:type="spellEnd"/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 xml:space="preserve"> кукла</w:t>
      </w:r>
      <w:r w:rsidRPr="002E73A5">
        <w:rPr>
          <w:sz w:val="28"/>
          <w:szCs w:val="28"/>
        </w:rPr>
        <w:t>, которая приносит в дом радостные вести.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Колокольчик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>радости - так ее еще зовут.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Куколка олицетворяет звон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колокола</w:t>
      </w:r>
      <w:r w:rsidRPr="002E73A5">
        <w:rPr>
          <w:sz w:val="28"/>
          <w:szCs w:val="28"/>
        </w:rPr>
        <w:t>, который так же защищал людей от напастей и болезней.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Тряпичная народная кукла Валдайский Колокольчик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>- состоит из трех юбок, как бы олицетворяя три царства - золотое, серебряное и медное.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Счастье тоже как-бы складывается из трех частей - при комфорте тела, души и духа - и человеку будет радостно.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Оберег хорошего настроения - он приносит радость и счастье в дом, отводит дурные вести и привлекает хорошие.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А теперь дорогие ребятки мы с вами приступим к её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изготовлению</w:t>
      </w:r>
      <w:r w:rsidRPr="002E73A5">
        <w:rPr>
          <w:sz w:val="28"/>
          <w:szCs w:val="28"/>
        </w:rPr>
        <w:t>, но для начала разомнем пальчики.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 xml:space="preserve">4. </w:t>
      </w:r>
      <w:proofErr w:type="spellStart"/>
      <w:r w:rsidRPr="002E73A5">
        <w:rPr>
          <w:sz w:val="28"/>
          <w:szCs w:val="28"/>
        </w:rPr>
        <w:t>Физминутка</w:t>
      </w:r>
      <w:proofErr w:type="spellEnd"/>
      <w:r w:rsidRPr="002E73A5">
        <w:rPr>
          <w:sz w:val="28"/>
          <w:szCs w:val="28"/>
        </w:rPr>
        <w:t xml:space="preserve"> для пальцев рук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>«</w:t>
      </w:r>
      <w:r w:rsidRPr="002E73A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Колокольчик</w:t>
      </w:r>
      <w:r w:rsidRPr="002E73A5">
        <w:rPr>
          <w:i/>
          <w:iCs/>
          <w:sz w:val="28"/>
          <w:szCs w:val="28"/>
          <w:bdr w:val="none" w:sz="0" w:space="0" w:color="auto" w:frame="1"/>
        </w:rPr>
        <w:t>»</w:t>
      </w:r>
      <w:r w:rsidRPr="002E73A5">
        <w:rPr>
          <w:sz w:val="28"/>
          <w:szCs w:val="28"/>
        </w:rPr>
        <w:t>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В прятки пальчики играют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И головки убирают,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Словно синие цветки,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Распускают лепестки.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Наверху качаются,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Низко наклоняются.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Колокольчик голубой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Повернулся к нам с тобой.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Пальчики вы не зевайте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И к работе приступайте.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5. Практическая работа.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 xml:space="preserve">М. А. </w:t>
      </w:r>
      <w:proofErr w:type="spellStart"/>
      <w:r w:rsidRPr="002E73A5">
        <w:rPr>
          <w:sz w:val="28"/>
          <w:szCs w:val="28"/>
        </w:rPr>
        <w:t>Пожарова</w:t>
      </w:r>
      <w:proofErr w:type="spellEnd"/>
      <w:r w:rsidRPr="002E73A5">
        <w:rPr>
          <w:sz w:val="28"/>
          <w:szCs w:val="28"/>
        </w:rPr>
        <w:t xml:space="preserve"> “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Тряпичная кукла”</w:t>
      </w:r>
      <w:r w:rsidRPr="002E73A5">
        <w:rPr>
          <w:sz w:val="28"/>
          <w:szCs w:val="28"/>
        </w:rPr>
        <w:t>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E73A5">
        <w:rPr>
          <w:sz w:val="28"/>
          <w:szCs w:val="28"/>
        </w:rPr>
        <w:t>Свернута</w:t>
      </w:r>
      <w:proofErr w:type="gramEnd"/>
      <w:r w:rsidRPr="002E73A5">
        <w:rPr>
          <w:sz w:val="28"/>
          <w:szCs w:val="28"/>
        </w:rPr>
        <w:t xml:space="preserve"> из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тряпки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Кукла у Параши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Не отыщешь краше.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lastRenderedPageBreak/>
        <w:t>Руки — словно лапки,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Глазки — пара точек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А лицо — комочек.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Кукла смотрит косо</w:t>
      </w:r>
      <w:r w:rsidRPr="002E73A5">
        <w:rPr>
          <w:sz w:val="28"/>
          <w:szCs w:val="28"/>
        </w:rPr>
        <w:t>,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Взгляд ее уныл,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Кто-то вместо носа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Пуговку пришил.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Но Параша любит,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Нежит и голубит,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И целует в щечку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Маленькую дочку.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Для работы мы используем бросовый материал. Начинаем по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  <w:u w:val="single"/>
          <w:bdr w:val="none" w:sz="0" w:space="0" w:color="auto" w:frame="1"/>
        </w:rPr>
        <w:t>этапам</w:t>
      </w:r>
      <w:r w:rsidRPr="002E73A5">
        <w:rPr>
          <w:sz w:val="28"/>
          <w:szCs w:val="28"/>
        </w:rPr>
        <w:t>: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1. Свою куколку мы сделаем на основе, для которой использовали верхнюю часть от пластиковой бутылки.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2. Берем прямоугольник белой ткани — шириной чуть больше окружности нижней части пластиковой основы, длиной — две длины высоты пластиковой основы. Сложив ткань вдоль длины, вставляем ее в горлышко заготовки.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3. Закрепим ткань нитками вверху.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4. Второй конец ткани завернем на саму заготовку и еще раз закрепим нитками.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5. К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колокольчику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>привяжем толстую нить. В моем случае это тонкий джутовый шпагат.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6. Концы завязки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колокольчика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>продеваем внутрь горлышка заготовки.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7. И завернув их на наружную часть заготовки, закрепим нитками.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8. Вырезаем три кружка из разноцветной ткани, разных по размеру, приблизительно отличных друг от друга сантиметра на 2-3.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9. Сначала закрепим большой тканевый кружок на горлышке заготовки.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10. Затем закрепим средний кружок.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11. И закончим маленьким кружком.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12. Из прямоугольника белой ткани формируем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рукава и голову куклы</w:t>
      </w:r>
      <w:r w:rsidRPr="002E73A5">
        <w:rPr>
          <w:sz w:val="28"/>
          <w:szCs w:val="28"/>
        </w:rPr>
        <w:t>, закрепив тоже нитками.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13. Завязываем платочек, подставив на лобную часть головы отрезок шитья.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 xml:space="preserve">6. </w:t>
      </w:r>
      <w:proofErr w:type="spellStart"/>
      <w:r w:rsidRPr="002E73A5">
        <w:rPr>
          <w:sz w:val="28"/>
          <w:szCs w:val="28"/>
        </w:rPr>
        <w:t>Физминутка</w:t>
      </w:r>
      <w:proofErr w:type="spellEnd"/>
      <w:r w:rsidRPr="002E73A5">
        <w:rPr>
          <w:sz w:val="28"/>
          <w:szCs w:val="28"/>
        </w:rPr>
        <w:t xml:space="preserve"> для глаз.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Гимнастика для глаз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>«Мой щенок»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 xml:space="preserve">(Е. </w:t>
      </w:r>
      <w:proofErr w:type="spellStart"/>
      <w:r w:rsidRPr="002E73A5">
        <w:rPr>
          <w:i/>
          <w:iCs/>
          <w:sz w:val="28"/>
          <w:szCs w:val="28"/>
          <w:bdr w:val="none" w:sz="0" w:space="0" w:color="auto" w:frame="1"/>
        </w:rPr>
        <w:t>Раннева</w:t>
      </w:r>
      <w:proofErr w:type="spellEnd"/>
      <w:r w:rsidRPr="002E73A5">
        <w:rPr>
          <w:i/>
          <w:iCs/>
          <w:sz w:val="28"/>
          <w:szCs w:val="28"/>
          <w:bdr w:val="none" w:sz="0" w:space="0" w:color="auto" w:frame="1"/>
        </w:rPr>
        <w:t>)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Я щенка нарисовал, милого, смешного.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В целом мире не найти друга мне такого!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Он протягивает лапу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>(вытягиваем руку и смотрим на ладонь)</w:t>
      </w:r>
      <w:r w:rsidRPr="002E73A5">
        <w:rPr>
          <w:sz w:val="28"/>
          <w:szCs w:val="28"/>
        </w:rPr>
        <w:t>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И глядит лукаво.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Убежать бы из рисунка – солнце светит справа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>(смотрим глазами вправо)</w:t>
      </w:r>
      <w:r w:rsidRPr="002E73A5">
        <w:rPr>
          <w:sz w:val="28"/>
          <w:szCs w:val="28"/>
        </w:rPr>
        <w:t>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E73A5">
        <w:rPr>
          <w:sz w:val="28"/>
          <w:szCs w:val="28"/>
        </w:rPr>
        <w:t>Слева луг цветет веселый (посмотрим глазами налево,</w:t>
      </w:r>
      <w:proofErr w:type="gramEnd"/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Убегает вдаль река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>(посмотрим вдаль)</w:t>
      </w:r>
      <w:r w:rsidRPr="002E73A5">
        <w:rPr>
          <w:sz w:val="28"/>
          <w:szCs w:val="28"/>
        </w:rPr>
        <w:t>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На другом большом рисунке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Конь взлетает к облакам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i/>
          <w:iCs/>
          <w:sz w:val="28"/>
          <w:szCs w:val="28"/>
          <w:bdr w:val="none" w:sz="0" w:space="0" w:color="auto" w:frame="1"/>
        </w:rPr>
        <w:t>(поднимем глаза вверх)</w:t>
      </w:r>
      <w:r w:rsidRPr="002E73A5">
        <w:rPr>
          <w:sz w:val="28"/>
          <w:szCs w:val="28"/>
        </w:rPr>
        <w:t>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 xml:space="preserve">7. </w:t>
      </w:r>
      <w:bookmarkStart w:id="0" w:name="_GoBack"/>
      <w:bookmarkEnd w:id="0"/>
      <w:r w:rsidRPr="002E73A5">
        <w:rPr>
          <w:sz w:val="28"/>
          <w:szCs w:val="28"/>
          <w:u w:val="single"/>
          <w:bdr w:val="none" w:sz="0" w:space="0" w:color="auto" w:frame="1"/>
        </w:rPr>
        <w:t>Итог работы</w:t>
      </w:r>
      <w:r w:rsidRPr="002E73A5">
        <w:rPr>
          <w:sz w:val="28"/>
          <w:szCs w:val="28"/>
        </w:rPr>
        <w:t>: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lastRenderedPageBreak/>
        <w:t>Вот мы и справились с работой, а сейчас самое время чаю с медом отведать.</w:t>
      </w:r>
    </w:p>
    <w:p w:rsidR="00074AE8" w:rsidRPr="002E73A5" w:rsidRDefault="00074AE8" w:rsidP="00074AE8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Вот такие были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куклы</w:t>
      </w:r>
      <w:r w:rsidRPr="002E73A5">
        <w:rPr>
          <w:sz w:val="28"/>
          <w:szCs w:val="28"/>
        </w:rPr>
        <w:t>. И это лишь малая часть из всего того многообразия. Все они несли в себе магическое действие. Конечно, кто-то может сказать, что все это вымысел, но люди верили в это. Эти знания жили очень долго и передавались из поколения в поколение. Если человек хочет верить и видеть силу, как кажется на первый взгляд, в простенькой куколке, то эта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rStyle w:val="a4"/>
          <w:b w:val="0"/>
          <w:sz w:val="28"/>
          <w:szCs w:val="28"/>
          <w:bdr w:val="none" w:sz="0" w:space="0" w:color="auto" w:frame="1"/>
        </w:rPr>
        <w:t>кукла</w:t>
      </w:r>
      <w:r w:rsidRPr="002E73A5">
        <w:rPr>
          <w:rStyle w:val="apple-converted-space"/>
          <w:sz w:val="28"/>
          <w:szCs w:val="28"/>
        </w:rPr>
        <w:t> </w:t>
      </w:r>
      <w:r w:rsidRPr="002E73A5">
        <w:rPr>
          <w:sz w:val="28"/>
          <w:szCs w:val="28"/>
        </w:rPr>
        <w:t xml:space="preserve">и станет для него </w:t>
      </w:r>
      <w:proofErr w:type="spellStart"/>
      <w:r w:rsidRPr="002E73A5">
        <w:rPr>
          <w:sz w:val="28"/>
          <w:szCs w:val="28"/>
        </w:rPr>
        <w:t>магичной</w:t>
      </w:r>
      <w:proofErr w:type="spellEnd"/>
      <w:r w:rsidRPr="002E73A5">
        <w:rPr>
          <w:sz w:val="28"/>
          <w:szCs w:val="28"/>
        </w:rPr>
        <w:t>.</w:t>
      </w:r>
    </w:p>
    <w:p w:rsidR="00074AE8" w:rsidRDefault="00074AE8" w:rsidP="00074AE8">
      <w:pPr>
        <w:rPr>
          <w:rFonts w:ascii="Times New Roman" w:hAnsi="Times New Roman" w:cs="Times New Roman"/>
          <w:sz w:val="28"/>
          <w:szCs w:val="28"/>
        </w:rPr>
      </w:pPr>
    </w:p>
    <w:p w:rsidR="00074AE8" w:rsidRDefault="00074AE8" w:rsidP="00074AE8">
      <w:pPr>
        <w:rPr>
          <w:rFonts w:ascii="Times New Roman" w:hAnsi="Times New Roman" w:cs="Times New Roman"/>
          <w:sz w:val="28"/>
          <w:szCs w:val="28"/>
        </w:rPr>
      </w:pPr>
    </w:p>
    <w:p w:rsidR="00074AE8" w:rsidRDefault="00074AE8" w:rsidP="00074AE8">
      <w:pPr>
        <w:rPr>
          <w:rFonts w:ascii="Times New Roman" w:hAnsi="Times New Roman" w:cs="Times New Roman"/>
          <w:sz w:val="28"/>
          <w:szCs w:val="28"/>
        </w:rPr>
      </w:pPr>
    </w:p>
    <w:p w:rsidR="00074AE8" w:rsidRDefault="00074AE8" w:rsidP="00074AE8">
      <w:pPr>
        <w:rPr>
          <w:rFonts w:ascii="Times New Roman" w:hAnsi="Times New Roman" w:cs="Times New Roman"/>
          <w:sz w:val="28"/>
          <w:szCs w:val="28"/>
        </w:rPr>
      </w:pPr>
    </w:p>
    <w:p w:rsidR="00074AE8" w:rsidRDefault="00074AE8" w:rsidP="00074AE8">
      <w:pPr>
        <w:rPr>
          <w:rFonts w:ascii="Times New Roman" w:hAnsi="Times New Roman" w:cs="Times New Roman"/>
          <w:sz w:val="28"/>
          <w:szCs w:val="28"/>
        </w:rPr>
      </w:pPr>
    </w:p>
    <w:p w:rsidR="00074AE8" w:rsidRDefault="00074AE8" w:rsidP="00074AE8">
      <w:pPr>
        <w:rPr>
          <w:rFonts w:ascii="Times New Roman" w:hAnsi="Times New Roman" w:cs="Times New Roman"/>
          <w:sz w:val="28"/>
          <w:szCs w:val="28"/>
        </w:rPr>
      </w:pPr>
    </w:p>
    <w:p w:rsidR="00074AE8" w:rsidRDefault="00074AE8" w:rsidP="00074AE8">
      <w:pPr>
        <w:rPr>
          <w:rFonts w:ascii="Times New Roman" w:hAnsi="Times New Roman" w:cs="Times New Roman"/>
          <w:sz w:val="28"/>
          <w:szCs w:val="28"/>
        </w:rPr>
      </w:pPr>
    </w:p>
    <w:p w:rsidR="00074AE8" w:rsidRDefault="00074AE8" w:rsidP="00074AE8">
      <w:pPr>
        <w:rPr>
          <w:rFonts w:ascii="Times New Roman" w:hAnsi="Times New Roman" w:cs="Times New Roman"/>
          <w:sz w:val="28"/>
          <w:szCs w:val="28"/>
        </w:rPr>
      </w:pPr>
    </w:p>
    <w:p w:rsidR="00074AE8" w:rsidRPr="002E73A5" w:rsidRDefault="00074AE8" w:rsidP="00074AE8">
      <w:pPr>
        <w:rPr>
          <w:rFonts w:ascii="Times New Roman" w:hAnsi="Times New Roman" w:cs="Times New Roman"/>
          <w:sz w:val="28"/>
          <w:szCs w:val="28"/>
        </w:rPr>
      </w:pPr>
    </w:p>
    <w:p w:rsidR="00074AE8" w:rsidRDefault="00074AE8" w:rsidP="00074AE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74AE8" w:rsidRDefault="00074AE8" w:rsidP="00074AE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74AE8" w:rsidRDefault="00074AE8" w:rsidP="00074AE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4C8E" w:rsidRDefault="009D4C8E"/>
    <w:sectPr w:rsidR="009D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7A"/>
    <w:rsid w:val="00074AE8"/>
    <w:rsid w:val="00793B68"/>
    <w:rsid w:val="008F307A"/>
    <w:rsid w:val="009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E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74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74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74AE8"/>
  </w:style>
  <w:style w:type="paragraph" w:styleId="a3">
    <w:name w:val="Normal (Web)"/>
    <w:basedOn w:val="a"/>
    <w:uiPriority w:val="99"/>
    <w:unhideWhenUsed/>
    <w:rsid w:val="0007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4A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E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74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74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74AE8"/>
  </w:style>
  <w:style w:type="paragraph" w:styleId="a3">
    <w:name w:val="Normal (Web)"/>
    <w:basedOn w:val="a"/>
    <w:uiPriority w:val="99"/>
    <w:unhideWhenUsed/>
    <w:rsid w:val="0007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4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1273</Words>
  <Characters>7258</Characters>
  <Application>Microsoft Office Word</Application>
  <DocSecurity>0</DocSecurity>
  <Lines>60</Lines>
  <Paragraphs>17</Paragraphs>
  <ScaleCrop>false</ScaleCrop>
  <Company>Curnos™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2017-05-16T19:22:00Z</dcterms:created>
  <dcterms:modified xsi:type="dcterms:W3CDTF">2017-05-16T19:38:00Z</dcterms:modified>
</cp:coreProperties>
</file>